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375A" w14:textId="77777777" w:rsidR="002D1C28" w:rsidRPr="00DB3A3D" w:rsidRDefault="002D1C28" w:rsidP="004649F0">
      <w:pPr>
        <w:widowControl w:val="0"/>
        <w:suppressAutoHyphens w:val="0"/>
        <w:jc w:val="center"/>
        <w:rPr>
          <w:rFonts w:ascii="Beausite S Classic App" w:hAnsi="Beausite S Classic App" w:cstheme="minorHAnsi"/>
          <w:b/>
          <w:bCs/>
          <w:lang w:eastAsia="pl-PL"/>
        </w:rPr>
      </w:pPr>
      <w:r w:rsidRPr="00DB3A3D">
        <w:rPr>
          <w:rFonts w:ascii="Beausite S Classic App" w:hAnsi="Beausite S Classic App" w:cstheme="minorHAnsi"/>
          <w:b/>
          <w:bCs/>
          <w:lang w:eastAsia="pl-PL"/>
        </w:rPr>
        <w:t>Opis przedmiotu zamówienia</w:t>
      </w:r>
    </w:p>
    <w:p w14:paraId="16CB629F" w14:textId="77777777" w:rsidR="00DB5B72" w:rsidRPr="00DB3A3D" w:rsidRDefault="00DB5B72" w:rsidP="004649F0">
      <w:pPr>
        <w:jc w:val="center"/>
        <w:rPr>
          <w:rFonts w:ascii="Beausite S Classic App" w:hAnsi="Beausite S Classic App" w:cstheme="minorHAnsi"/>
          <w:b/>
          <w:bCs/>
          <w:lang w:eastAsia="pl-PL"/>
        </w:rPr>
      </w:pPr>
    </w:p>
    <w:p w14:paraId="139328F5" w14:textId="77777777" w:rsidR="00DB5B72" w:rsidRPr="00DB3A3D" w:rsidRDefault="00DB5B72" w:rsidP="004649F0">
      <w:pPr>
        <w:jc w:val="center"/>
        <w:rPr>
          <w:rFonts w:ascii="Beausite S Classic App" w:hAnsi="Beausite S Classic App" w:cstheme="minorHAnsi"/>
          <w:b/>
          <w:bCs/>
        </w:rPr>
      </w:pPr>
      <w:r w:rsidRPr="00DB3A3D">
        <w:rPr>
          <w:rFonts w:ascii="Beausite S Classic App" w:hAnsi="Beausite S Classic App" w:cstheme="minorHAnsi"/>
          <w:b/>
          <w:bCs/>
        </w:rPr>
        <w:t>Pełnienie funkcji Inspektora nadzoru inwestorskiego w ramach realizacji zadania inwestycyjnego pn. „</w:t>
      </w:r>
      <w:r w:rsidR="00641208" w:rsidRPr="00DB3A3D">
        <w:rPr>
          <w:rFonts w:ascii="Beausite S Classic App" w:hAnsi="Beausite S Classic App" w:cstheme="minorHAnsi"/>
          <w:b/>
          <w:bCs/>
          <w:i/>
          <w:iCs/>
        </w:rPr>
        <w:t>Wykonanie robót budowlanych polegających na budowie budynku mieszkalnego wielorodzinnego wraz z zagospodarowaniem terenu położonego przy ul. Sobieskiego w Sopocie, działka nr 153/12, arkusz 32, obręb 0001 – ETAP I”</w:t>
      </w:r>
    </w:p>
    <w:p w14:paraId="0F970584" w14:textId="77777777" w:rsidR="002D1C28" w:rsidRPr="00DB3A3D" w:rsidRDefault="002D1C28" w:rsidP="004649F0">
      <w:pPr>
        <w:suppressAutoHyphens w:val="0"/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</w:p>
    <w:p w14:paraId="2FBB4982" w14:textId="77777777" w:rsidR="00DB5B72" w:rsidRPr="00DB3A3D" w:rsidRDefault="00DB5B72" w:rsidP="004649F0">
      <w:pPr>
        <w:suppressAutoHyphens w:val="0"/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</w:p>
    <w:p w14:paraId="3EFFCEAD" w14:textId="77777777" w:rsidR="00484749" w:rsidRPr="00DB3A3D" w:rsidRDefault="002D1C28" w:rsidP="004649F0">
      <w:pPr>
        <w:numPr>
          <w:ilvl w:val="0"/>
          <w:numId w:val="3"/>
        </w:numPr>
        <w:suppressAutoHyphens w:val="0"/>
        <w:ind w:left="425" w:hanging="425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bCs/>
          <w:sz w:val="22"/>
          <w:szCs w:val="22"/>
          <w:lang w:eastAsia="pl-PL"/>
        </w:rPr>
        <w:t>Przedmiotem zamówienia jest usługa nadzoru inwestorskiego w ramach zadania inwestycyjnego pn. „Wykonanie robót budowlanych polegających na budowie budynku mieszkalnego wielorodzinnego wraz z zagospodarowaniem terenu położonego przy ul. Sobieskiego w Sopocie, działka nr 153/12, arkusz 32, obręb 0001 – ETAP I” z możliwością składania ofert częściowych: część I – nadzór w branży budowlanej, część II – nadzór w branży sanitarnej, część III – nadzór w branży elektrycznej i teletechnicznej.</w:t>
      </w:r>
    </w:p>
    <w:p w14:paraId="76A8A381" w14:textId="77777777" w:rsidR="001C2A94" w:rsidRPr="00DB3A3D" w:rsidRDefault="00D22A3E" w:rsidP="004649F0">
      <w:pPr>
        <w:numPr>
          <w:ilvl w:val="0"/>
          <w:numId w:val="3"/>
        </w:numPr>
        <w:suppressAutoHyphens w:val="0"/>
        <w:spacing w:before="120"/>
        <w:ind w:left="425" w:hanging="425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b/>
          <w:sz w:val="22"/>
          <w:szCs w:val="22"/>
        </w:rPr>
        <w:t xml:space="preserve">Wykonawca składający ofertę na daną część zamówienia zobowiązany jest dysponować osobą albo osobami posiadającymi uprawnienia budowlane odpowiednie dla danej części zamówienia, zgodnie z wymaganiami określonymi w </w:t>
      </w:r>
      <w:proofErr w:type="spellStart"/>
      <w:r w:rsidRPr="00DB3A3D">
        <w:rPr>
          <w:rFonts w:ascii="Beausite S Classic App" w:hAnsi="Beausite S Classic App" w:cstheme="minorHAnsi"/>
          <w:b/>
          <w:sz w:val="22"/>
          <w:szCs w:val="22"/>
        </w:rPr>
        <w:t>SWZ</w:t>
      </w:r>
      <w:proofErr w:type="spellEnd"/>
      <w:r w:rsidRPr="00DB3A3D">
        <w:rPr>
          <w:rFonts w:ascii="Beausite S Classic App" w:hAnsi="Beausite S Classic App" w:cstheme="minorHAnsi"/>
          <w:b/>
          <w:sz w:val="22"/>
          <w:szCs w:val="22"/>
        </w:rPr>
        <w:t>. W przypadku części III Wykonawca może wskazać jedną osobę posiadającą łącznie wymagane uprawnienia albo osoby, które łącznie posiadają wymagane uprawnienia dla branży elektrycznej i teletechnicznej.</w:t>
      </w:r>
    </w:p>
    <w:p w14:paraId="3E9571D7" w14:textId="77777777" w:rsidR="002D1C28" w:rsidRPr="00DB3A3D" w:rsidRDefault="00D22A3E" w:rsidP="004649F0">
      <w:pPr>
        <w:numPr>
          <w:ilvl w:val="0"/>
          <w:numId w:val="18"/>
        </w:numPr>
        <w:suppressAutoHyphens w:val="0"/>
        <w:ind w:left="993" w:hanging="284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b/>
          <w:sz w:val="22"/>
          <w:szCs w:val="22"/>
          <w:lang w:eastAsia="pl-PL"/>
        </w:rPr>
        <w:t xml:space="preserve">CZĘŚĆ 1 - </w:t>
      </w:r>
      <w:r w:rsidR="002D1C28" w:rsidRPr="00DB3A3D">
        <w:rPr>
          <w:rFonts w:ascii="Beausite S Classic App" w:hAnsi="Beausite S Classic App" w:cstheme="minorHAnsi"/>
          <w:b/>
          <w:sz w:val="22"/>
          <w:szCs w:val="22"/>
          <w:lang w:eastAsia="pl-PL"/>
        </w:rPr>
        <w:t xml:space="preserve">Inspektora Nadzoru w branży </w:t>
      </w:r>
      <w:proofErr w:type="spellStart"/>
      <w:r w:rsidR="002D1C28" w:rsidRPr="00DB3A3D">
        <w:rPr>
          <w:rFonts w:ascii="Beausite S Classic App" w:hAnsi="Beausite S Classic App" w:cstheme="minorHAnsi"/>
          <w:b/>
          <w:sz w:val="22"/>
          <w:szCs w:val="22"/>
          <w:lang w:eastAsia="pl-PL"/>
        </w:rPr>
        <w:t>konstrukcyjno</w:t>
      </w:r>
      <w:proofErr w:type="spellEnd"/>
      <w:r w:rsidR="002D1C28" w:rsidRPr="00DB3A3D">
        <w:rPr>
          <w:rFonts w:ascii="Beausite S Classic App" w:hAnsi="Beausite S Classic App" w:cstheme="minorHAnsi"/>
          <w:b/>
          <w:sz w:val="22"/>
          <w:szCs w:val="22"/>
          <w:lang w:eastAsia="pl-PL"/>
        </w:rPr>
        <w:t xml:space="preserve"> – budowlanej</w:t>
      </w:r>
      <w:r w:rsidR="002D1C28"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. Zadaniem tego Inspektora Nadzoru będzie, w szczególności, nadzorowanie oraz dokonywanie odbiorów robót ogólnobudowlanych. Inspektor Nadzoru robót budowlanych pełnić będzie także funkcję Inspektora Nadzoru robót drogowych oraz funkcję koordynatora pracy pozostałych Inspektorów Nadzoru oraz będzie koordynował współpracę z </w:t>
      </w:r>
      <w:r w:rsidR="0089068F"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wykonawcą </w:t>
      </w:r>
      <w:r w:rsidR="001222B7" w:rsidRPr="00DB3A3D">
        <w:rPr>
          <w:rFonts w:ascii="Beausite S Classic App" w:hAnsi="Beausite S Classic App" w:cstheme="minorHAnsi"/>
          <w:sz w:val="22"/>
          <w:szCs w:val="22"/>
          <w:lang w:eastAsia="pl-PL"/>
        </w:rPr>
        <w:t>r</w:t>
      </w:r>
      <w:r w:rsidR="0089068F" w:rsidRPr="00DB3A3D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obót budowlanych </w:t>
      </w:r>
      <w:r w:rsidR="001222B7" w:rsidRPr="00DB3A3D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oraz projektantem.</w:t>
      </w:r>
    </w:p>
    <w:p w14:paraId="063D2731" w14:textId="77777777" w:rsidR="002D1C28" w:rsidRPr="00DB3A3D" w:rsidRDefault="00D22A3E" w:rsidP="004649F0">
      <w:pPr>
        <w:numPr>
          <w:ilvl w:val="0"/>
          <w:numId w:val="18"/>
        </w:numPr>
        <w:suppressAutoHyphens w:val="0"/>
        <w:ind w:left="993" w:hanging="284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b/>
          <w:sz w:val="22"/>
          <w:szCs w:val="22"/>
          <w:lang w:eastAsia="pl-PL"/>
        </w:rPr>
        <w:t xml:space="preserve">CZĘŚĆ 2 - </w:t>
      </w:r>
      <w:r w:rsidR="002D1C28" w:rsidRPr="00DB3A3D">
        <w:rPr>
          <w:rFonts w:ascii="Beausite S Classic App" w:hAnsi="Beausite S Classic App" w:cstheme="minorHAnsi"/>
          <w:b/>
          <w:sz w:val="22"/>
          <w:szCs w:val="22"/>
          <w:lang w:eastAsia="pl-PL"/>
        </w:rPr>
        <w:t>Inspektora Nadzoru w branży sanitarnej.</w:t>
      </w:r>
      <w:r w:rsidR="002D1C28"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 Zadaniem tego Inspektora Nadzoru będzie, w szczególności, nadzorowanie oraz dokonywanie odbiorów robót dotyczących budowy: sieci, instalacji i urządzeń </w:t>
      </w:r>
      <w:r w:rsidR="008F3437" w:rsidRPr="00DB3A3D">
        <w:rPr>
          <w:rFonts w:ascii="Beausite S Classic App" w:hAnsi="Beausite S Classic App" w:cstheme="minorHAnsi"/>
          <w:sz w:val="22"/>
          <w:szCs w:val="22"/>
          <w:lang w:eastAsia="pl-PL"/>
        </w:rPr>
        <w:t>cieplnych, wentylacyjnych, gazowych, wodociągowych i kanalizacyjnych.</w:t>
      </w:r>
    </w:p>
    <w:p w14:paraId="73152D5B" w14:textId="77777777" w:rsidR="002D1C28" w:rsidRPr="00DB3A3D" w:rsidRDefault="00D22A3E" w:rsidP="004649F0">
      <w:pPr>
        <w:numPr>
          <w:ilvl w:val="0"/>
          <w:numId w:val="18"/>
        </w:numPr>
        <w:suppressAutoHyphens w:val="0"/>
        <w:ind w:left="993" w:hanging="284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b/>
          <w:sz w:val="22"/>
          <w:szCs w:val="22"/>
          <w:lang w:eastAsia="pl-PL"/>
        </w:rPr>
        <w:t>CZĘŚĆ 3 - Inspektor Nadzoru / Inspektorzy Nadzoru w branży elektrycznej i teletechnicznej. Zadaniem Inspektora Nadzoru albo Inspektorów Nadzoru wskazanych do realizacji części III będzie, w szczególności, nadzorowanie oraz dokonywanie odbiorów robót dotyczących budowy: sieci, instalacji i urządzeń elektrycznych, teletechnicznych i elektroenergetycznych oraz aparatury kontrolno-pomiarowej.</w:t>
      </w:r>
    </w:p>
    <w:p w14:paraId="0E7A02DC" w14:textId="77777777" w:rsidR="00980543" w:rsidRPr="00DB3A3D" w:rsidRDefault="00CB7A9E" w:rsidP="004649F0">
      <w:pPr>
        <w:pStyle w:val="Akapitzlist"/>
        <w:numPr>
          <w:ilvl w:val="0"/>
          <w:numId w:val="3"/>
        </w:numPr>
        <w:spacing w:before="120"/>
        <w:ind w:left="425" w:hanging="425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b/>
          <w:bCs/>
          <w:sz w:val="22"/>
          <w:szCs w:val="22"/>
          <w:lang w:eastAsia="pl-PL"/>
        </w:rPr>
        <w:t xml:space="preserve">Zakres </w:t>
      </w:r>
      <w:r w:rsidR="002D1C28" w:rsidRPr="00DB3A3D">
        <w:rPr>
          <w:rFonts w:ascii="Beausite S Classic App" w:hAnsi="Beausite S Classic App" w:cstheme="minorHAnsi"/>
          <w:b/>
          <w:bCs/>
          <w:sz w:val="22"/>
          <w:szCs w:val="22"/>
          <w:lang w:eastAsia="pl-PL"/>
        </w:rPr>
        <w:t xml:space="preserve">robót budowlanych wykonywanych </w:t>
      </w:r>
      <w:r w:rsidR="00097A1B" w:rsidRPr="00DB3A3D">
        <w:rPr>
          <w:rFonts w:ascii="Beausite S Classic App" w:hAnsi="Beausite S Classic App" w:cstheme="minorHAnsi"/>
          <w:b/>
          <w:bCs/>
          <w:sz w:val="22"/>
          <w:szCs w:val="22"/>
          <w:lang w:eastAsia="pl-PL"/>
        </w:rPr>
        <w:t>w ramach zadania inwestycyjn</w:t>
      </w:r>
      <w:r w:rsidR="00944916" w:rsidRPr="00DB3A3D">
        <w:rPr>
          <w:rFonts w:ascii="Beausite S Classic App" w:hAnsi="Beausite S Classic App" w:cstheme="minorHAnsi"/>
          <w:b/>
          <w:bCs/>
          <w:sz w:val="22"/>
          <w:szCs w:val="22"/>
          <w:lang w:eastAsia="pl-PL"/>
        </w:rPr>
        <w:t xml:space="preserve">ego, </w:t>
      </w:r>
      <w:r w:rsidR="001222B7"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podlegające nadzorowi wynikają z umowy zawartej pomiędzy </w:t>
      </w:r>
      <w:proofErr w:type="gramStart"/>
      <w:r w:rsidR="001222B7" w:rsidRPr="00DB3A3D">
        <w:rPr>
          <w:rFonts w:ascii="Beausite S Classic App" w:hAnsi="Beausite S Classic App" w:cstheme="minorHAnsi"/>
          <w:sz w:val="22"/>
          <w:szCs w:val="22"/>
          <w:lang w:eastAsia="pl-PL"/>
        </w:rPr>
        <w:t>wykonawcą  robót</w:t>
      </w:r>
      <w:proofErr w:type="gramEnd"/>
      <w:r w:rsidR="001222B7"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 budowlanych a Zamawiającym.</w:t>
      </w:r>
    </w:p>
    <w:p w14:paraId="79CC5CB4" w14:textId="77777777" w:rsidR="008D5769" w:rsidRPr="00DB3A3D" w:rsidRDefault="00112B19" w:rsidP="00112B19">
      <w:pPr>
        <w:pStyle w:val="Akapitzlist"/>
        <w:spacing w:before="120"/>
        <w:ind w:left="425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Zadanie inwestycyjne realizowane będzie na podstawie i w sposób zgodny z dokumentacją projektową, specyfikacjami technicznymi wykonania i odbioru robót budowlanych autorstwa </w:t>
      </w:r>
      <w:r w:rsidR="00641208" w:rsidRPr="00DB3A3D">
        <w:rPr>
          <w:rFonts w:ascii="Beausite S Classic App" w:eastAsia="Calibri" w:hAnsi="Beausite S Classic App" w:cstheme="minorHAnsi"/>
          <w:sz w:val="22"/>
          <w:szCs w:val="22"/>
        </w:rPr>
        <w:t>Pracownia Projektowania i Realizacji ABRAMSKI - ŻUREK z siedzibą</w:t>
      </w:r>
      <w:r w:rsidR="00641208" w:rsidRPr="00DB3A3D">
        <w:rPr>
          <w:rFonts w:ascii="Beausite S Classic App" w:eastAsia="Calibri" w:hAnsi="Beausite S Classic App" w:cstheme="minorHAnsi"/>
          <w:b/>
          <w:sz w:val="22"/>
          <w:szCs w:val="22"/>
        </w:rPr>
        <w:t xml:space="preserve"> </w:t>
      </w:r>
      <w:r w:rsidR="00641208" w:rsidRPr="00DB3A3D">
        <w:rPr>
          <w:rFonts w:ascii="Beausite S Classic App" w:eastAsia="Calibri" w:hAnsi="Beausite S Classic App" w:cstheme="minorHAnsi"/>
          <w:sz w:val="22"/>
          <w:szCs w:val="22"/>
        </w:rPr>
        <w:t>w (80-214) Gdańsk, ul. Smoluchowskiego 10/10</w:t>
      </w:r>
      <w:r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, zwanym dalej „PROJEKTANTEM” oraz wymaganiami </w:t>
      </w:r>
      <w:proofErr w:type="spellStart"/>
      <w:r w:rsidRPr="00DB3A3D">
        <w:rPr>
          <w:rFonts w:ascii="Beausite S Classic App" w:hAnsi="Beausite S Classic App" w:cstheme="minorHAnsi"/>
          <w:sz w:val="22"/>
          <w:szCs w:val="22"/>
          <w:lang w:eastAsia="pl-PL"/>
        </w:rPr>
        <w:t>SWZ</w:t>
      </w:r>
      <w:proofErr w:type="spellEnd"/>
      <w:r w:rsidRPr="00DB3A3D">
        <w:rPr>
          <w:rFonts w:ascii="Beausite S Classic App" w:hAnsi="Beausite S Classic App" w:cstheme="minorHAnsi"/>
          <w:sz w:val="22"/>
          <w:szCs w:val="22"/>
          <w:lang w:eastAsia="pl-PL"/>
        </w:rPr>
        <w:t xml:space="preserve"> z postępowania na wybór wykonawcy robót budowlanych.</w:t>
      </w:r>
    </w:p>
    <w:p w14:paraId="300D5ABB" w14:textId="77777777" w:rsidR="002D1C28" w:rsidRPr="00DB3A3D" w:rsidRDefault="002D1C28" w:rsidP="004649F0">
      <w:pPr>
        <w:ind w:left="425"/>
        <w:jc w:val="both"/>
        <w:rPr>
          <w:rFonts w:ascii="Beausite S Classic App" w:hAnsi="Beausite S Classic App" w:cstheme="minorHAnsi"/>
          <w:sz w:val="22"/>
          <w:szCs w:val="22"/>
          <w:lang w:eastAsia="pl-PL"/>
        </w:rPr>
      </w:pPr>
      <w:r w:rsidRPr="00DB3A3D">
        <w:rPr>
          <w:rFonts w:ascii="Beausite S Classic App" w:hAnsi="Beausite S Classic App" w:cstheme="minorHAnsi"/>
          <w:sz w:val="22"/>
          <w:szCs w:val="22"/>
          <w:lang w:eastAsia="pl-PL"/>
        </w:rPr>
        <w:lastRenderedPageBreak/>
        <w:t xml:space="preserve">Wykonawca powinien, przed złożeniem oferty, zapoznać się z dokumentacją techniczną. </w:t>
      </w:r>
    </w:p>
    <w:p w14:paraId="0B5E7CCC" w14:textId="77777777" w:rsidR="002D1C28" w:rsidRPr="00DB3A3D" w:rsidRDefault="002D1C28" w:rsidP="004649F0">
      <w:pPr>
        <w:spacing w:before="120"/>
        <w:ind w:left="426"/>
        <w:jc w:val="both"/>
        <w:rPr>
          <w:rFonts w:ascii="Beausite S Classic App" w:eastAsia="Calibri" w:hAnsi="Beausite S Classic App" w:cstheme="minorHAnsi"/>
          <w:lang w:eastAsia="en-US"/>
        </w:rPr>
      </w:pPr>
      <w:r w:rsidRPr="00DB3A3D">
        <w:rPr>
          <w:rFonts w:ascii="Beausite S Classic App" w:hAnsi="Beausite S Classic App" w:cstheme="minorHAnsi"/>
          <w:sz w:val="22"/>
          <w:szCs w:val="22"/>
          <w:lang w:eastAsia="pl-PL"/>
        </w:rPr>
        <w:t>Dokumenty są udostępnione na stronie Urzędu Miasta Sopotu:</w:t>
      </w:r>
      <w:r w:rsidRPr="00DB3A3D">
        <w:rPr>
          <w:rFonts w:ascii="Beausite S Classic App" w:eastAsia="Calibri" w:hAnsi="Beausite S Classic App" w:cstheme="minorHAnsi"/>
          <w:lang w:eastAsia="en-US"/>
        </w:rPr>
        <w:t xml:space="preserve"> </w:t>
      </w:r>
    </w:p>
    <w:p w14:paraId="17698CFC" w14:textId="2D550F0C" w:rsidR="00C83D93" w:rsidRPr="00DB3A3D" w:rsidRDefault="00422792" w:rsidP="00DB3A3D">
      <w:pPr>
        <w:spacing w:before="120"/>
        <w:ind w:left="426"/>
        <w:jc w:val="both"/>
        <w:rPr>
          <w:rFonts w:ascii="Beausite S Classic App" w:hAnsi="Beausite S Classic App" w:cstheme="minorHAnsi"/>
          <w:sz w:val="22"/>
          <w:szCs w:val="22"/>
          <w:u w:val="single"/>
          <w:lang w:eastAsia="pl-PL"/>
        </w:rPr>
      </w:pPr>
      <w:hyperlink r:id="rId8" w:tgtFrame="_self" w:tooltip="STRONA POSTĘPOWANIA" w:history="1">
        <w:r w:rsidRPr="00DB3A3D">
          <w:rPr>
            <w:rFonts w:ascii="Beausite S Classic App" w:hAnsi="Beausite S Classic App" w:cstheme="minorHAnsi"/>
            <w:sz w:val="22"/>
            <w:szCs w:val="22"/>
            <w:u w:val="single"/>
            <w:lang w:eastAsia="pl-PL"/>
          </w:rPr>
          <w:t>https://ezamowienia.gov.pl/mp-client/search/list/ocds-148610-61fd74d9-c0e2-470e-bd56-5b9915f581bc</w:t>
        </w:r>
      </w:hyperlink>
    </w:p>
    <w:sectPr w:rsidR="00C83D93" w:rsidRPr="00DB3A3D" w:rsidSect="00B635EC">
      <w:headerReference w:type="default" r:id="rId9"/>
      <w:footerReference w:type="default" r:id="rId10"/>
      <w:pgSz w:w="11906" w:h="16838"/>
      <w:pgMar w:top="1560" w:right="1417" w:bottom="1417" w:left="1417" w:header="708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284FA" w14:textId="77777777" w:rsidR="00C05CAA" w:rsidRDefault="00C05CAA" w:rsidP="00C85477">
      <w:r>
        <w:separator/>
      </w:r>
    </w:p>
  </w:endnote>
  <w:endnote w:type="continuationSeparator" w:id="0">
    <w:p w14:paraId="20A4567B" w14:textId="77777777" w:rsidR="00C05CAA" w:rsidRDefault="00C05CAA" w:rsidP="00C8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9341" w14:textId="77777777" w:rsidR="00110777" w:rsidRDefault="00B635EC" w:rsidP="008506DC">
    <w:pPr>
      <w:ind w:right="255"/>
    </w:pPr>
    <w:r>
      <w:rPr>
        <w:rFonts w:cs="Arial"/>
        <w:b/>
        <w:noProof/>
        <w:sz w:val="17"/>
        <w:szCs w:val="17"/>
      </w:rPr>
      <w:drawing>
        <wp:anchor distT="0" distB="0" distL="114300" distR="114300" simplePos="0" relativeHeight="251659264" behindDoc="0" locked="0" layoutInCell="1" allowOverlap="1" wp14:anchorId="0180E26E" wp14:editId="38CF32E7">
          <wp:simplePos x="0" y="0"/>
          <wp:positionH relativeFrom="margin">
            <wp:posOffset>5224145</wp:posOffset>
          </wp:positionH>
          <wp:positionV relativeFrom="margin">
            <wp:posOffset>8524875</wp:posOffset>
          </wp:positionV>
          <wp:extent cx="791845" cy="557530"/>
          <wp:effectExtent l="0" t="0" r="825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557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0777">
      <w:tab/>
      <w:t xml:space="preserve">       </w:t>
    </w:r>
  </w:p>
  <w:p w14:paraId="75F2E93F" w14:textId="77777777" w:rsidR="00110777" w:rsidRPr="00F7756F" w:rsidRDefault="00110777" w:rsidP="008506DC">
    <w:pPr>
      <w:ind w:right="1215"/>
      <w:jc w:val="right"/>
      <w:rPr>
        <w:rFonts w:cs="Arial"/>
        <w:b/>
        <w:sz w:val="17"/>
        <w:szCs w:val="17"/>
      </w:rPr>
    </w:pPr>
    <w:r w:rsidRPr="00F7756F">
      <w:rPr>
        <w:rFonts w:cs="Arial"/>
        <w:b/>
        <w:sz w:val="17"/>
        <w:szCs w:val="17"/>
      </w:rPr>
      <w:t>Urząd Miasta Sopotu</w:t>
    </w:r>
  </w:p>
  <w:p w14:paraId="02EAFE6A" w14:textId="77777777" w:rsidR="00110777" w:rsidRPr="00F7756F" w:rsidRDefault="00110777" w:rsidP="008506DC">
    <w:pPr>
      <w:ind w:right="1215"/>
      <w:jc w:val="right"/>
      <w:rPr>
        <w:rFonts w:cs="Arial"/>
        <w:b/>
        <w:sz w:val="17"/>
        <w:szCs w:val="17"/>
      </w:rPr>
    </w:pPr>
    <w:r w:rsidRPr="00F7756F">
      <w:rPr>
        <w:rFonts w:cs="Arial"/>
        <w:b/>
        <w:sz w:val="17"/>
        <w:szCs w:val="17"/>
      </w:rPr>
      <w:t>ul. Tadeusza Kościuszki 25/27, 81-704 Sopot</w:t>
    </w:r>
  </w:p>
  <w:p w14:paraId="0C2EEAF9" w14:textId="77777777" w:rsidR="00110777" w:rsidRPr="00110777" w:rsidRDefault="00110777" w:rsidP="008506DC">
    <w:pPr>
      <w:ind w:right="1215"/>
      <w:jc w:val="right"/>
      <w:rPr>
        <w:rFonts w:cs="Arial"/>
        <w:b/>
        <w:sz w:val="17"/>
        <w:szCs w:val="17"/>
        <w:lang w:val="en-US"/>
      </w:rPr>
    </w:pPr>
    <w:r w:rsidRPr="00110777">
      <w:rPr>
        <w:rFonts w:cs="Arial"/>
        <w:b/>
        <w:sz w:val="17"/>
        <w:szCs w:val="17"/>
        <w:lang w:val="en-US"/>
      </w:rPr>
      <w:t>tel.: (+48 58) 52 13 761, fax: (+48 58) 551 01 33</w:t>
    </w:r>
  </w:p>
  <w:p w14:paraId="7EF90A5A" w14:textId="77777777" w:rsidR="00110777" w:rsidRPr="00110777" w:rsidRDefault="00110777" w:rsidP="008506DC">
    <w:pPr>
      <w:ind w:right="1215"/>
      <w:jc w:val="right"/>
      <w:rPr>
        <w:rFonts w:cs="Arial"/>
        <w:b/>
        <w:sz w:val="17"/>
        <w:szCs w:val="17"/>
        <w:lang w:val="en-US"/>
      </w:rPr>
    </w:pPr>
    <w:proofErr w:type="spellStart"/>
    <w:r w:rsidRPr="00110777">
      <w:rPr>
        <w:rFonts w:cs="Arial"/>
        <w:b/>
        <w:sz w:val="17"/>
        <w:szCs w:val="17"/>
        <w:lang w:val="en-US"/>
      </w:rPr>
      <w:t>www.sopot.pl</w:t>
    </w:r>
    <w:proofErr w:type="spellEnd"/>
  </w:p>
  <w:p w14:paraId="330F22DC" w14:textId="77777777" w:rsidR="00110777" w:rsidRPr="00110777" w:rsidRDefault="00110777" w:rsidP="0082797B">
    <w:pPr>
      <w:pStyle w:val="Stopka"/>
      <w:rPr>
        <w:lang w:val="en-US"/>
      </w:rPr>
    </w:pPr>
  </w:p>
  <w:p w14:paraId="66B92C82" w14:textId="77777777" w:rsidR="00110777" w:rsidRPr="00110777" w:rsidRDefault="00110777">
    <w:pPr>
      <w:pStyle w:val="Stopka"/>
      <w:rPr>
        <w:lang w:val="en-US"/>
      </w:rPr>
    </w:pPr>
    <w:r w:rsidRPr="00110777">
      <w:rPr>
        <w:lang w:val="en-US"/>
      </w:rPr>
      <w:t xml:space="preserve">Strona </w:t>
    </w:r>
    <w:r>
      <w:rPr>
        <w:b/>
        <w:bCs/>
      </w:rPr>
      <w:fldChar w:fldCharType="begin"/>
    </w:r>
    <w:r w:rsidRPr="00110777">
      <w:rPr>
        <w:b/>
        <w:bCs/>
        <w:lang w:val="en-US"/>
      </w:rPr>
      <w:instrText>PAGE</w:instrText>
    </w:r>
    <w:r>
      <w:rPr>
        <w:b/>
        <w:bCs/>
      </w:rPr>
      <w:fldChar w:fldCharType="separate"/>
    </w:r>
    <w:r w:rsidRPr="00110777">
      <w:rPr>
        <w:b/>
        <w:bCs/>
        <w:noProof/>
        <w:lang w:val="en-US"/>
      </w:rPr>
      <w:t>1</w:t>
    </w:r>
    <w:r>
      <w:rPr>
        <w:b/>
        <w:bCs/>
      </w:rPr>
      <w:fldChar w:fldCharType="end"/>
    </w:r>
    <w:r w:rsidRPr="00110777">
      <w:rPr>
        <w:lang w:val="en-US"/>
      </w:rPr>
      <w:t xml:space="preserve"> z </w:t>
    </w:r>
    <w:r>
      <w:rPr>
        <w:b/>
        <w:bCs/>
      </w:rPr>
      <w:fldChar w:fldCharType="begin"/>
    </w:r>
    <w:r w:rsidRPr="00110777">
      <w:rPr>
        <w:b/>
        <w:bCs/>
        <w:lang w:val="en-US"/>
      </w:rPr>
      <w:instrText>NUMPAGES</w:instrText>
    </w:r>
    <w:r>
      <w:rPr>
        <w:b/>
        <w:bCs/>
      </w:rPr>
      <w:fldChar w:fldCharType="separate"/>
    </w:r>
    <w:r w:rsidRPr="00110777">
      <w:rPr>
        <w:b/>
        <w:bCs/>
        <w:noProof/>
        <w:lang w:val="en-US"/>
      </w:rPr>
      <w:t>4</w:t>
    </w:r>
    <w:r>
      <w:rPr>
        <w:b/>
        <w:bCs/>
      </w:rPr>
      <w:fldChar w:fldCharType="end"/>
    </w:r>
  </w:p>
  <w:p w14:paraId="68ED6837" w14:textId="77777777" w:rsidR="00C85477" w:rsidRPr="00B755A5" w:rsidRDefault="00C85477" w:rsidP="00B755A5">
    <w:pPr>
      <w:pStyle w:val="Stopk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1AE99" w14:textId="77777777" w:rsidR="00C05CAA" w:rsidRDefault="00C05CAA" w:rsidP="00C85477">
      <w:r>
        <w:separator/>
      </w:r>
    </w:p>
  </w:footnote>
  <w:footnote w:type="continuationSeparator" w:id="0">
    <w:p w14:paraId="68D3F01D" w14:textId="77777777" w:rsidR="00C05CAA" w:rsidRDefault="00C05CAA" w:rsidP="00C8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4B4BB" w14:textId="77777777" w:rsidR="00B80661" w:rsidRDefault="00B806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1574"/>
    <w:multiLevelType w:val="hybridMultilevel"/>
    <w:tmpl w:val="6C20A8FE"/>
    <w:lvl w:ilvl="0" w:tplc="04150017">
      <w:start w:val="1"/>
      <w:numFmt w:val="lowerLetter"/>
      <w:lvlText w:val="%1)"/>
      <w:lvlJc w:val="left"/>
      <w:pPr>
        <w:ind w:left="945" w:hanging="360"/>
      </w:p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563629C"/>
    <w:multiLevelType w:val="hybridMultilevel"/>
    <w:tmpl w:val="69624EF2"/>
    <w:lvl w:ilvl="0" w:tplc="04150017">
      <w:start w:val="1"/>
      <w:numFmt w:val="lowerLetter"/>
      <w:lvlText w:val="%1)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089"/>
    <w:multiLevelType w:val="hybridMultilevel"/>
    <w:tmpl w:val="E1260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F7FB1"/>
    <w:multiLevelType w:val="multilevel"/>
    <w:tmpl w:val="40845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7AB5ABD"/>
    <w:multiLevelType w:val="hybridMultilevel"/>
    <w:tmpl w:val="4AE0CF00"/>
    <w:lvl w:ilvl="0" w:tplc="D50008A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96A559A"/>
    <w:multiLevelType w:val="hybridMultilevel"/>
    <w:tmpl w:val="1D5A590E"/>
    <w:lvl w:ilvl="0" w:tplc="8908A1D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B712BFA"/>
    <w:multiLevelType w:val="hybridMultilevel"/>
    <w:tmpl w:val="2864EB68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96F24"/>
    <w:multiLevelType w:val="hybridMultilevel"/>
    <w:tmpl w:val="F2A2E91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FB53F28"/>
    <w:multiLevelType w:val="hybridMultilevel"/>
    <w:tmpl w:val="6B0E88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63607"/>
    <w:multiLevelType w:val="hybridMultilevel"/>
    <w:tmpl w:val="7136C4D6"/>
    <w:lvl w:ilvl="0" w:tplc="D44ACE9A">
      <w:start w:val="1"/>
      <w:numFmt w:val="decimal"/>
      <w:lvlText w:val="%1."/>
      <w:lvlJc w:val="left"/>
      <w:pPr>
        <w:ind w:left="587" w:hanging="360"/>
      </w:pPr>
    </w:lvl>
    <w:lvl w:ilvl="1" w:tplc="04150019">
      <w:start w:val="1"/>
      <w:numFmt w:val="lowerLetter"/>
      <w:lvlText w:val="%2."/>
      <w:lvlJc w:val="left"/>
      <w:pPr>
        <w:ind w:left="1307" w:hanging="360"/>
      </w:p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>
      <w:start w:val="1"/>
      <w:numFmt w:val="decimal"/>
      <w:lvlText w:val="%4."/>
      <w:lvlJc w:val="left"/>
      <w:pPr>
        <w:ind w:left="2747" w:hanging="360"/>
      </w:pPr>
    </w:lvl>
    <w:lvl w:ilvl="4" w:tplc="04150019">
      <w:start w:val="1"/>
      <w:numFmt w:val="lowerLetter"/>
      <w:lvlText w:val="%5."/>
      <w:lvlJc w:val="left"/>
      <w:pPr>
        <w:ind w:left="3467" w:hanging="360"/>
      </w:pPr>
    </w:lvl>
    <w:lvl w:ilvl="5" w:tplc="0415001B">
      <w:start w:val="1"/>
      <w:numFmt w:val="lowerRoman"/>
      <w:lvlText w:val="%6."/>
      <w:lvlJc w:val="right"/>
      <w:pPr>
        <w:ind w:left="4187" w:hanging="180"/>
      </w:pPr>
    </w:lvl>
    <w:lvl w:ilvl="6" w:tplc="0415000F">
      <w:start w:val="1"/>
      <w:numFmt w:val="decimal"/>
      <w:lvlText w:val="%7."/>
      <w:lvlJc w:val="left"/>
      <w:pPr>
        <w:ind w:left="4907" w:hanging="360"/>
      </w:pPr>
    </w:lvl>
    <w:lvl w:ilvl="7" w:tplc="04150019">
      <w:start w:val="1"/>
      <w:numFmt w:val="lowerLetter"/>
      <w:lvlText w:val="%8."/>
      <w:lvlJc w:val="left"/>
      <w:pPr>
        <w:ind w:left="5627" w:hanging="360"/>
      </w:pPr>
    </w:lvl>
    <w:lvl w:ilvl="8" w:tplc="0415001B">
      <w:start w:val="1"/>
      <w:numFmt w:val="lowerRoman"/>
      <w:lvlText w:val="%9."/>
      <w:lvlJc w:val="right"/>
      <w:pPr>
        <w:ind w:left="6347" w:hanging="180"/>
      </w:pPr>
    </w:lvl>
  </w:abstractNum>
  <w:abstractNum w:abstractNumId="10" w15:restartNumberingAfterBreak="0">
    <w:nsid w:val="16E63493"/>
    <w:multiLevelType w:val="hybridMultilevel"/>
    <w:tmpl w:val="9A4A7B5A"/>
    <w:lvl w:ilvl="0" w:tplc="04150017">
      <w:start w:val="1"/>
      <w:numFmt w:val="lowerLetter"/>
      <w:lvlText w:val="%1)"/>
      <w:lvlJc w:val="left"/>
      <w:pPr>
        <w:ind w:left="945" w:hanging="360"/>
      </w:pPr>
    </w:lvl>
    <w:lvl w:ilvl="1" w:tplc="0415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206569B4"/>
    <w:multiLevelType w:val="hybridMultilevel"/>
    <w:tmpl w:val="9FA0327C"/>
    <w:lvl w:ilvl="0" w:tplc="04150017">
      <w:start w:val="1"/>
      <w:numFmt w:val="lowerLetter"/>
      <w:lvlText w:val="%1)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42A10"/>
    <w:multiLevelType w:val="multilevel"/>
    <w:tmpl w:val="850CA50E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Calibri" w:eastAsia="Times New Roman" w:hAnsi="Calibri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Calibri" w:hAnsi="Calibri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Calibri" w:hAnsi="Calibri" w:cs="Times New Roman" w:hint="default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 w15:restartNumberingAfterBreak="0">
    <w:nsid w:val="25BA771E"/>
    <w:multiLevelType w:val="hybridMultilevel"/>
    <w:tmpl w:val="F790EF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3798F"/>
    <w:multiLevelType w:val="hybridMultilevel"/>
    <w:tmpl w:val="7430D1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3F5C99"/>
    <w:multiLevelType w:val="hybridMultilevel"/>
    <w:tmpl w:val="A970B1DE"/>
    <w:lvl w:ilvl="0" w:tplc="04150017">
      <w:start w:val="1"/>
      <w:numFmt w:val="lowerLetter"/>
      <w:lvlText w:val="%1)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 w15:restartNumberingAfterBreak="0">
    <w:nsid w:val="3BF570F3"/>
    <w:multiLevelType w:val="hybridMultilevel"/>
    <w:tmpl w:val="C99C1C22"/>
    <w:lvl w:ilvl="0" w:tplc="04150017">
      <w:start w:val="1"/>
      <w:numFmt w:val="lowerLetter"/>
      <w:lvlText w:val="%1)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7" w15:restartNumberingAfterBreak="0">
    <w:nsid w:val="3F277C1A"/>
    <w:multiLevelType w:val="multilevel"/>
    <w:tmpl w:val="2B142B9E"/>
    <w:lvl w:ilvl="0">
      <w:start w:val="9"/>
      <w:numFmt w:val="decimal"/>
      <w:lvlText w:val="%1)"/>
      <w:lvlJc w:val="left"/>
      <w:pPr>
        <w:ind w:left="0" w:firstLine="0"/>
      </w:pPr>
      <w:rPr>
        <w:strike w:val="0"/>
        <w:dstrike w:val="0"/>
        <w:color w:val="auto"/>
        <w:sz w:val="20"/>
        <w:szCs w:val="20"/>
        <w:u w:val="none" w:color="000000"/>
        <w:effect w:val="none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Calibri" w:eastAsia="Times New Roman" w:hAnsi="Calibri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Calibri" w:hAnsi="Calibri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Calibri" w:hAnsi="Calibri" w:cs="Times New Roman" w:hint="default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8" w15:restartNumberingAfterBreak="0">
    <w:nsid w:val="403038FD"/>
    <w:multiLevelType w:val="hybridMultilevel"/>
    <w:tmpl w:val="8EB8D2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CFCE8D34">
      <w:start w:val="1"/>
      <w:numFmt w:val="decimal"/>
      <w:lvlText w:val="%2)"/>
      <w:lvlJc w:val="left"/>
      <w:pPr>
        <w:ind w:left="2565" w:hanging="76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1C4363"/>
    <w:multiLevelType w:val="hybridMultilevel"/>
    <w:tmpl w:val="AB7681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C54718"/>
    <w:multiLevelType w:val="hybridMultilevel"/>
    <w:tmpl w:val="01A2DC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08B78D7"/>
    <w:multiLevelType w:val="hybridMultilevel"/>
    <w:tmpl w:val="4F64383C"/>
    <w:lvl w:ilvl="0" w:tplc="B448B15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9E5CB7"/>
    <w:multiLevelType w:val="hybridMultilevel"/>
    <w:tmpl w:val="0E90289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1A95289"/>
    <w:multiLevelType w:val="hybridMultilevel"/>
    <w:tmpl w:val="42B6ACFE"/>
    <w:lvl w:ilvl="0" w:tplc="04150017">
      <w:start w:val="1"/>
      <w:numFmt w:val="lowerLetter"/>
      <w:lvlText w:val="%1)"/>
      <w:lvlJc w:val="left"/>
      <w:pPr>
        <w:ind w:left="945" w:hanging="360"/>
      </w:p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4" w15:restartNumberingAfterBreak="0">
    <w:nsid w:val="63963B4C"/>
    <w:multiLevelType w:val="hybridMultilevel"/>
    <w:tmpl w:val="C99C1C22"/>
    <w:lvl w:ilvl="0" w:tplc="04150017">
      <w:start w:val="1"/>
      <w:numFmt w:val="lowerLetter"/>
      <w:lvlText w:val="%1)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 w15:restartNumberingAfterBreak="0">
    <w:nsid w:val="6E284D01"/>
    <w:multiLevelType w:val="hybridMultilevel"/>
    <w:tmpl w:val="E7869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49F8"/>
    <w:multiLevelType w:val="hybridMultilevel"/>
    <w:tmpl w:val="8774FBE4"/>
    <w:lvl w:ilvl="0" w:tplc="04150017">
      <w:start w:val="1"/>
      <w:numFmt w:val="lowerLetter"/>
      <w:lvlText w:val="%1)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0357B"/>
    <w:multiLevelType w:val="hybridMultilevel"/>
    <w:tmpl w:val="DEE0D4A2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8" w15:restartNumberingAfterBreak="0">
    <w:nsid w:val="72A87947"/>
    <w:multiLevelType w:val="hybridMultilevel"/>
    <w:tmpl w:val="01A2DC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32C29AC"/>
    <w:multiLevelType w:val="hybridMultilevel"/>
    <w:tmpl w:val="8EB8D2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CFCE8D34">
      <w:start w:val="1"/>
      <w:numFmt w:val="decimal"/>
      <w:lvlText w:val="%2)"/>
      <w:lvlJc w:val="left"/>
      <w:pPr>
        <w:ind w:left="2565" w:hanging="76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4786DF4"/>
    <w:multiLevelType w:val="hybridMultilevel"/>
    <w:tmpl w:val="E3A61460"/>
    <w:lvl w:ilvl="0" w:tplc="04150017">
      <w:start w:val="1"/>
      <w:numFmt w:val="lowerLetter"/>
      <w:lvlText w:val="%1)"/>
      <w:lvlJc w:val="left"/>
      <w:pPr>
        <w:ind w:left="708" w:hanging="360"/>
      </w:p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>
      <w:start w:val="1"/>
      <w:numFmt w:val="lowerRoman"/>
      <w:lvlText w:val="%3."/>
      <w:lvlJc w:val="right"/>
      <w:pPr>
        <w:ind w:left="2148" w:hanging="180"/>
      </w:pPr>
    </w:lvl>
    <w:lvl w:ilvl="3" w:tplc="0415000F">
      <w:start w:val="1"/>
      <w:numFmt w:val="decimal"/>
      <w:lvlText w:val="%4."/>
      <w:lvlJc w:val="left"/>
      <w:pPr>
        <w:ind w:left="2868" w:hanging="360"/>
      </w:pPr>
    </w:lvl>
    <w:lvl w:ilvl="4" w:tplc="04150019">
      <w:start w:val="1"/>
      <w:numFmt w:val="lowerLetter"/>
      <w:lvlText w:val="%5."/>
      <w:lvlJc w:val="left"/>
      <w:pPr>
        <w:ind w:left="3588" w:hanging="360"/>
      </w:pPr>
    </w:lvl>
    <w:lvl w:ilvl="5" w:tplc="0415001B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1" w15:restartNumberingAfterBreak="0">
    <w:nsid w:val="74984C5E"/>
    <w:multiLevelType w:val="hybridMultilevel"/>
    <w:tmpl w:val="4AE0CF00"/>
    <w:lvl w:ilvl="0" w:tplc="D50008A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57544106">
    <w:abstractNumId w:val="11"/>
  </w:num>
  <w:num w:numId="2" w16cid:durableId="269122670">
    <w:abstractNumId w:val="26"/>
  </w:num>
  <w:num w:numId="3" w16cid:durableId="1340111701">
    <w:abstractNumId w:val="2"/>
  </w:num>
  <w:num w:numId="4" w16cid:durableId="424689090">
    <w:abstractNumId w:val="4"/>
  </w:num>
  <w:num w:numId="5" w16cid:durableId="1550073207">
    <w:abstractNumId w:val="20"/>
  </w:num>
  <w:num w:numId="6" w16cid:durableId="891309274">
    <w:abstractNumId w:val="1"/>
  </w:num>
  <w:num w:numId="7" w16cid:durableId="1085146086">
    <w:abstractNumId w:val="28"/>
  </w:num>
  <w:num w:numId="8" w16cid:durableId="148442516">
    <w:abstractNumId w:val="8"/>
  </w:num>
  <w:num w:numId="9" w16cid:durableId="1258244807">
    <w:abstractNumId w:val="0"/>
  </w:num>
  <w:num w:numId="10" w16cid:durableId="862740679">
    <w:abstractNumId w:val="19"/>
  </w:num>
  <w:num w:numId="11" w16cid:durableId="1267807373">
    <w:abstractNumId w:val="30"/>
  </w:num>
  <w:num w:numId="12" w16cid:durableId="2011984269">
    <w:abstractNumId w:val="25"/>
  </w:num>
  <w:num w:numId="13" w16cid:durableId="1272737702">
    <w:abstractNumId w:val="23"/>
  </w:num>
  <w:num w:numId="14" w16cid:durableId="1176111827">
    <w:abstractNumId w:val="16"/>
  </w:num>
  <w:num w:numId="15" w16cid:durableId="63072575">
    <w:abstractNumId w:val="6"/>
  </w:num>
  <w:num w:numId="16" w16cid:durableId="606733632">
    <w:abstractNumId w:val="14"/>
  </w:num>
  <w:num w:numId="17" w16cid:durableId="2001156183">
    <w:abstractNumId w:val="24"/>
  </w:num>
  <w:num w:numId="18" w16cid:durableId="1807161005">
    <w:abstractNumId w:val="18"/>
  </w:num>
  <w:num w:numId="19" w16cid:durableId="627200968">
    <w:abstractNumId w:val="31"/>
  </w:num>
  <w:num w:numId="20" w16cid:durableId="1455639227">
    <w:abstractNumId w:val="5"/>
  </w:num>
  <w:num w:numId="21" w16cid:durableId="1557087857">
    <w:abstractNumId w:val="21"/>
  </w:num>
  <w:num w:numId="22" w16cid:durableId="1416513889">
    <w:abstractNumId w:val="13"/>
  </w:num>
  <w:num w:numId="23" w16cid:durableId="1726945684">
    <w:abstractNumId w:val="29"/>
  </w:num>
  <w:num w:numId="24" w16cid:durableId="15730788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977238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373907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2691184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202598034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0506988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747267818">
    <w:abstractNumId w:val="27"/>
  </w:num>
  <w:num w:numId="31" w16cid:durableId="1668164852">
    <w:abstractNumId w:val="22"/>
  </w:num>
  <w:num w:numId="32" w16cid:durableId="1218787160">
    <w:abstractNumId w:val="15"/>
  </w:num>
  <w:num w:numId="33" w16cid:durableId="1892885495">
    <w:abstractNumId w:val="12"/>
  </w:num>
  <w:num w:numId="34" w16cid:durableId="2024700160">
    <w:abstractNumId w:val="17"/>
  </w:num>
  <w:num w:numId="35" w16cid:durableId="16975382">
    <w:abstractNumId w:val="3"/>
  </w:num>
  <w:num w:numId="36" w16cid:durableId="12859610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28"/>
    <w:rsid w:val="00024E45"/>
    <w:rsid w:val="0003678F"/>
    <w:rsid w:val="00062461"/>
    <w:rsid w:val="00064C1C"/>
    <w:rsid w:val="0008557F"/>
    <w:rsid w:val="00094138"/>
    <w:rsid w:val="00097A1B"/>
    <w:rsid w:val="00097A37"/>
    <w:rsid w:val="000C191F"/>
    <w:rsid w:val="000E509D"/>
    <w:rsid w:val="00106190"/>
    <w:rsid w:val="00110777"/>
    <w:rsid w:val="00112B19"/>
    <w:rsid w:val="00120F77"/>
    <w:rsid w:val="00122196"/>
    <w:rsid w:val="001222B7"/>
    <w:rsid w:val="001935AC"/>
    <w:rsid w:val="00193EAB"/>
    <w:rsid w:val="001A546A"/>
    <w:rsid w:val="001C2A94"/>
    <w:rsid w:val="001E73CC"/>
    <w:rsid w:val="002108F4"/>
    <w:rsid w:val="00266F90"/>
    <w:rsid w:val="002703FE"/>
    <w:rsid w:val="00282EDA"/>
    <w:rsid w:val="002871CA"/>
    <w:rsid w:val="002A1C5F"/>
    <w:rsid w:val="002D1C28"/>
    <w:rsid w:val="002D438F"/>
    <w:rsid w:val="002D75AB"/>
    <w:rsid w:val="00304E15"/>
    <w:rsid w:val="003063E5"/>
    <w:rsid w:val="003E2782"/>
    <w:rsid w:val="003F2BD5"/>
    <w:rsid w:val="004213EB"/>
    <w:rsid w:val="00422792"/>
    <w:rsid w:val="00423B38"/>
    <w:rsid w:val="00457054"/>
    <w:rsid w:val="004649F0"/>
    <w:rsid w:val="00476DBC"/>
    <w:rsid w:val="00477F54"/>
    <w:rsid w:val="00484749"/>
    <w:rsid w:val="00492A84"/>
    <w:rsid w:val="004A123C"/>
    <w:rsid w:val="004B6019"/>
    <w:rsid w:val="004E52B7"/>
    <w:rsid w:val="0051458B"/>
    <w:rsid w:val="0054268A"/>
    <w:rsid w:val="0056383D"/>
    <w:rsid w:val="005D4458"/>
    <w:rsid w:val="005F5BFC"/>
    <w:rsid w:val="006006C2"/>
    <w:rsid w:val="006107B3"/>
    <w:rsid w:val="00641208"/>
    <w:rsid w:val="006764AE"/>
    <w:rsid w:val="006827EB"/>
    <w:rsid w:val="00695C51"/>
    <w:rsid w:val="006A4FCE"/>
    <w:rsid w:val="006D3A9B"/>
    <w:rsid w:val="00744A7E"/>
    <w:rsid w:val="00760A4C"/>
    <w:rsid w:val="00770A25"/>
    <w:rsid w:val="00774642"/>
    <w:rsid w:val="007C3928"/>
    <w:rsid w:val="00870F83"/>
    <w:rsid w:val="00874613"/>
    <w:rsid w:val="00890420"/>
    <w:rsid w:val="0089068F"/>
    <w:rsid w:val="008C21E8"/>
    <w:rsid w:val="008D5769"/>
    <w:rsid w:val="008F3437"/>
    <w:rsid w:val="008F62C5"/>
    <w:rsid w:val="009235F6"/>
    <w:rsid w:val="00944916"/>
    <w:rsid w:val="0095290E"/>
    <w:rsid w:val="00953338"/>
    <w:rsid w:val="009761AA"/>
    <w:rsid w:val="00980543"/>
    <w:rsid w:val="00983A46"/>
    <w:rsid w:val="009875F0"/>
    <w:rsid w:val="009A0D7A"/>
    <w:rsid w:val="009B13F0"/>
    <w:rsid w:val="009B6DE2"/>
    <w:rsid w:val="00A12728"/>
    <w:rsid w:val="00A2249A"/>
    <w:rsid w:val="00A40EDD"/>
    <w:rsid w:val="00A559AE"/>
    <w:rsid w:val="00A6544D"/>
    <w:rsid w:val="00A90982"/>
    <w:rsid w:val="00AA13B6"/>
    <w:rsid w:val="00AD4A73"/>
    <w:rsid w:val="00AE06C8"/>
    <w:rsid w:val="00B04316"/>
    <w:rsid w:val="00B326BC"/>
    <w:rsid w:val="00B32DF6"/>
    <w:rsid w:val="00B6120C"/>
    <w:rsid w:val="00B635EC"/>
    <w:rsid w:val="00B744F8"/>
    <w:rsid w:val="00B755A5"/>
    <w:rsid w:val="00B80661"/>
    <w:rsid w:val="00BA38A3"/>
    <w:rsid w:val="00BA4AE7"/>
    <w:rsid w:val="00BC3BBC"/>
    <w:rsid w:val="00BC4A8E"/>
    <w:rsid w:val="00C00735"/>
    <w:rsid w:val="00C05CAA"/>
    <w:rsid w:val="00C26497"/>
    <w:rsid w:val="00C54CBA"/>
    <w:rsid w:val="00C80D3E"/>
    <w:rsid w:val="00C83D93"/>
    <w:rsid w:val="00C85477"/>
    <w:rsid w:val="00C92DA5"/>
    <w:rsid w:val="00CB10E0"/>
    <w:rsid w:val="00CB7A9E"/>
    <w:rsid w:val="00CC10DA"/>
    <w:rsid w:val="00CD4DCB"/>
    <w:rsid w:val="00D126A4"/>
    <w:rsid w:val="00D227E9"/>
    <w:rsid w:val="00D22A3E"/>
    <w:rsid w:val="00D424B6"/>
    <w:rsid w:val="00D45F50"/>
    <w:rsid w:val="00D84798"/>
    <w:rsid w:val="00DA48B3"/>
    <w:rsid w:val="00DB3A3D"/>
    <w:rsid w:val="00DB5B72"/>
    <w:rsid w:val="00E07528"/>
    <w:rsid w:val="00E075E3"/>
    <w:rsid w:val="00E44782"/>
    <w:rsid w:val="00E452C4"/>
    <w:rsid w:val="00E465D4"/>
    <w:rsid w:val="00E901B3"/>
    <w:rsid w:val="00F06894"/>
    <w:rsid w:val="00F07388"/>
    <w:rsid w:val="00F465C9"/>
    <w:rsid w:val="00F54BE4"/>
    <w:rsid w:val="00F7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B0957"/>
  <w15:docId w15:val="{38FB92FB-B136-4D3E-94C9-EC77F9A0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C2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65D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4CB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C85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85477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85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5477"/>
    <w:rPr>
      <w:rFonts w:ascii="Arial" w:eastAsia="Times New Roman" w:hAnsi="Arial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2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2C4"/>
    <w:rPr>
      <w:rFonts w:ascii="Tahoma" w:eastAsia="Times New Roman" w:hAnsi="Tahoma" w:cs="Tahoma"/>
      <w:sz w:val="16"/>
      <w:szCs w:val="16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38A3"/>
    <w:rPr>
      <w:color w:val="605E5C"/>
      <w:shd w:val="clear" w:color="auto" w:fill="E1DFDD"/>
    </w:rPr>
  </w:style>
  <w:style w:type="paragraph" w:customStyle="1" w:styleId="Standard">
    <w:name w:val="Standard"/>
    <w:rsid w:val="001061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9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61fd74d9-c0e2-470e-bd56-5b9915f581b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87801-6565-49AF-8558-2CD9D035D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Złoch</dc:creator>
  <cp:lastModifiedBy>Beata Ciołek</cp:lastModifiedBy>
  <cp:revision>3</cp:revision>
  <cp:lastPrinted>2017-04-20T10:50:00Z</cp:lastPrinted>
  <dcterms:created xsi:type="dcterms:W3CDTF">2026-08-04T10:25:00Z</dcterms:created>
  <dcterms:modified xsi:type="dcterms:W3CDTF">2026-08-04T10:42:00Z</dcterms:modified>
</cp:coreProperties>
</file>